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06DA" w14:textId="0F551C11" w:rsidR="00EA5267" w:rsidRPr="00570CCE" w:rsidRDefault="00EA5267" w:rsidP="00EA5267">
      <w:pPr>
        <w:jc w:val="right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570CCE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Приложение </w:t>
      </w:r>
      <w:r w:rsidR="00570CCE" w:rsidRPr="00570CCE">
        <w:rPr>
          <w:rFonts w:ascii="Times New Roman" w:hAnsi="Times New Roman"/>
          <w:i/>
          <w:iCs/>
          <w:sz w:val="28"/>
          <w:szCs w:val="28"/>
          <w:lang w:eastAsia="en-US"/>
        </w:rPr>
        <w:t>8.1</w:t>
      </w:r>
    </w:p>
    <w:p w14:paraId="23E5B86E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Самарской области</w:t>
      </w:r>
    </w:p>
    <w:p w14:paraId="3EE128A1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</w:p>
    <w:p w14:paraId="5EE08C11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Самарской области</w:t>
      </w:r>
    </w:p>
    <w:p w14:paraId="676A515F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>"Жигулевский государственный колледж"</w:t>
      </w:r>
    </w:p>
    <w:p w14:paraId="74C0AA9C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5E219A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3BDF66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0659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5E6A4F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213AB5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D5FBB5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26334F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8B2E8C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858A53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186759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КОМПЛЕКТ ОЦЕНОЧНЫХ СРЕДСТВ </w:t>
      </w:r>
    </w:p>
    <w:p w14:paraId="354188F7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ДЛЯ ТЕКУЩЕГО КОНТРОЛЯ </w:t>
      </w:r>
    </w:p>
    <w:p w14:paraId="2E303815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ПО ПРЕДМЕТУ/ДИСЦИПЛИНЕ/</w:t>
      </w:r>
    </w:p>
    <w:p w14:paraId="0AE45AFE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МЕЖДИСЦИПЛИНАРНОМУ КУРСУ </w:t>
      </w:r>
    </w:p>
    <w:p w14:paraId="7583822F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______________________________________________________</w:t>
      </w:r>
    </w:p>
    <w:p w14:paraId="512642F4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3E36A79" w14:textId="77777777" w:rsidR="00EA5267" w:rsidRDefault="00EA5267" w:rsidP="00EA5267">
      <w:pPr>
        <w:keepNext/>
        <w:spacing w:before="120" w:after="0" w:line="240" w:lineRule="auto"/>
        <w:ind w:firstLine="240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Курс_______________</w:t>
      </w:r>
    </w:p>
    <w:p w14:paraId="06788A03" w14:textId="77777777" w:rsidR="00EA5267" w:rsidRDefault="00EA5267" w:rsidP="00EA5267">
      <w:pPr>
        <w:spacing w:before="120"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ko-KR"/>
        </w:rPr>
      </w:pPr>
    </w:p>
    <w:p w14:paraId="595357B3" w14:textId="77777777" w:rsidR="00EA5267" w:rsidRDefault="00EA5267" w:rsidP="00EA5267">
      <w:pPr>
        <w:spacing w:before="120" w:after="0" w:line="240" w:lineRule="auto"/>
        <w:ind w:left="18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Для специальности(ей)/профессии(</w:t>
      </w:r>
      <w:proofErr w:type="spellStart"/>
      <w:r>
        <w:rPr>
          <w:rFonts w:ascii="Times New Roman" w:hAnsi="Times New Roman"/>
          <w:sz w:val="28"/>
          <w:szCs w:val="28"/>
          <w:lang w:eastAsia="ko-KR"/>
        </w:rPr>
        <w:t>ий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>) (код и наименование специальности(ей)/профессии(</w:t>
      </w:r>
      <w:proofErr w:type="spellStart"/>
      <w:r>
        <w:rPr>
          <w:rFonts w:ascii="Times New Roman" w:hAnsi="Times New Roman"/>
          <w:sz w:val="28"/>
          <w:szCs w:val="28"/>
          <w:lang w:eastAsia="ko-KR"/>
        </w:rPr>
        <w:t>ий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>)) ________________________________________________________________</w:t>
      </w:r>
    </w:p>
    <w:p w14:paraId="6D585A39" w14:textId="77777777" w:rsidR="00EA5267" w:rsidRDefault="00EA5267" w:rsidP="00EA526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________________________________________________________________</w:t>
      </w:r>
    </w:p>
    <w:p w14:paraId="718A21A2" w14:textId="77777777" w:rsidR="00EA5267" w:rsidRDefault="00EA5267" w:rsidP="00EA526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________________________________________________________________</w:t>
      </w:r>
    </w:p>
    <w:p w14:paraId="5B393777" w14:textId="77777777" w:rsidR="00EA5267" w:rsidRDefault="00EA5267" w:rsidP="00EA526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ko-KR"/>
        </w:rPr>
      </w:pPr>
    </w:p>
    <w:p w14:paraId="3D11B48F" w14:textId="77777777" w:rsidR="00EA5267" w:rsidRDefault="00EA5267" w:rsidP="00EA5267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Преподаватель ___________________________________________________</w:t>
      </w:r>
    </w:p>
    <w:p w14:paraId="6B48B41A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5F3247B3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ko-KR"/>
        </w:rPr>
      </w:pPr>
    </w:p>
    <w:p w14:paraId="26F57A6A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32660CED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100AA077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02BAA9D6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4E12177C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271BD85A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7247B92D" w14:textId="77777777" w:rsidR="00EA5267" w:rsidRDefault="00EA5267" w:rsidP="00EA526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0"/>
          <w:lang w:eastAsia="ko-KR"/>
        </w:rPr>
      </w:pPr>
    </w:p>
    <w:p w14:paraId="4497F44D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20 ___год</w:t>
      </w:r>
    </w:p>
    <w:p w14:paraId="1483F8AE" w14:textId="77777777" w:rsidR="00EA5267" w:rsidRDefault="00EA5267" w:rsidP="00EA5267">
      <w:pPr>
        <w:spacing w:after="160" w:line="256" w:lineRule="auto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br w:type="page"/>
      </w:r>
    </w:p>
    <w:tbl>
      <w:tblPr>
        <w:tblStyle w:val="ae"/>
        <w:tblW w:w="5135" w:type="pct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819"/>
      </w:tblGrid>
      <w:tr w:rsidR="00EA5267" w14:paraId="4796F6E4" w14:textId="77777777" w:rsidTr="0062404A">
        <w:trPr>
          <w:trHeight w:val="2706"/>
        </w:trPr>
        <w:tc>
          <w:tcPr>
            <w:tcW w:w="2492" w:type="pct"/>
          </w:tcPr>
          <w:p w14:paraId="25E7E25C" w14:textId="77777777" w:rsidR="00EA5267" w:rsidRDefault="00EA5267">
            <w:pPr>
              <w:pStyle w:val="a8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РАССМОТРЕНО</w:t>
            </w:r>
          </w:p>
          <w:p w14:paraId="4BE3B146" w14:textId="77777777" w:rsidR="00EA5267" w:rsidRDefault="00EA5267">
            <w:pPr>
              <w:pStyle w:val="a8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заседании предметной (цикловой) комиссии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791499B3" w14:textId="77777777" w:rsidR="00EA5267" w:rsidRDefault="00EA5267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__________________________________ </w:t>
            </w:r>
          </w:p>
          <w:p w14:paraId="26596EFA" w14:textId="77777777" w:rsidR="00EA5267" w:rsidRDefault="00EA5267">
            <w:pPr>
              <w:pStyle w:val="a8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  <w:lang w:eastAsia="en-US"/>
              </w:rPr>
              <w:t>№  _</w:t>
            </w:r>
            <w:proofErr w:type="gramEnd"/>
            <w:r>
              <w:rPr>
                <w:sz w:val="24"/>
                <w:szCs w:val="24"/>
                <w:lang w:eastAsia="en-US"/>
              </w:rPr>
              <w:t>___от ___________20___г.</w:t>
            </w:r>
          </w:p>
          <w:p w14:paraId="5003258A" w14:textId="77777777" w:rsidR="00EA5267" w:rsidRDefault="00EA5267">
            <w:pPr>
              <w:pStyle w:val="a8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</w:t>
            </w:r>
          </w:p>
          <w:p w14:paraId="23C40C3B" w14:textId="77777777" w:rsidR="00EA5267" w:rsidRDefault="00EA5267">
            <w:pPr>
              <w:pStyle w:val="a8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_____________________/ ____________ </w:t>
            </w:r>
          </w:p>
          <w:p w14:paraId="3315F8E5" w14:textId="77777777" w:rsidR="00EA5267" w:rsidRDefault="00EA526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8" w:type="pct"/>
            <w:hideMark/>
          </w:tcPr>
          <w:p w14:paraId="6CFA2B47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Составлено в соответствии с требованиями ФГОС СПО к реализации </w:t>
            </w:r>
            <w:r>
              <w:rPr>
                <w:rFonts w:ascii="Times New Roman" w:hAnsi="Times New Roman"/>
                <w:lang w:eastAsia="ar-SA"/>
              </w:rPr>
              <w:t>программы подготовки специалистов среднего звена/ программы подготовки квалифицированных рабочих и служащих</w:t>
            </w:r>
            <w:r>
              <w:rPr>
                <w:rFonts w:ascii="Times New Roman" w:hAnsi="Times New Roman"/>
                <w:lang w:eastAsia="en-US"/>
              </w:rPr>
              <w:t xml:space="preserve"> по специальности(ям)/профессии(ям)</w:t>
            </w:r>
          </w:p>
          <w:p w14:paraId="545B2493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__________________________________________________________________________________</w:t>
            </w:r>
          </w:p>
        </w:tc>
      </w:tr>
      <w:tr w:rsidR="00EA5267" w14:paraId="2103CA10" w14:textId="77777777" w:rsidTr="0062404A">
        <w:trPr>
          <w:trHeight w:val="1887"/>
        </w:trPr>
        <w:tc>
          <w:tcPr>
            <w:tcW w:w="2492" w:type="pct"/>
          </w:tcPr>
          <w:p w14:paraId="058A5A5B" w14:textId="77777777" w:rsidR="00EA5267" w:rsidRDefault="00EA5267">
            <w:pPr>
              <w:pStyle w:val="a8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8" w:type="pct"/>
            <w:hideMark/>
          </w:tcPr>
          <w:p w14:paraId="27B8FA26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УТВЕРЖДЕНО </w:t>
            </w:r>
          </w:p>
          <w:p w14:paraId="7E615A45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14:paraId="77D0FA6E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учебно-методической работе</w:t>
            </w:r>
          </w:p>
          <w:p w14:paraId="2724476C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_______________/____________________</w:t>
            </w:r>
          </w:p>
          <w:p w14:paraId="35D4BEA5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ko-KR"/>
              </w:rPr>
              <w:t xml:space="preserve">                                (расшифровка подписи)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</w:p>
          <w:p w14:paraId="3DA29390" w14:textId="77777777" w:rsidR="00EA5267" w:rsidRDefault="00EA52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________________ 20____ г.</w:t>
            </w:r>
          </w:p>
        </w:tc>
      </w:tr>
    </w:tbl>
    <w:p w14:paraId="296B9DFB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0987BAE" w14:textId="77777777" w:rsidR="00EA5267" w:rsidRDefault="00EA5267" w:rsidP="00EA5267">
      <w:pPr>
        <w:spacing w:after="160" w:line="25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14:paraId="14CD7F5B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14:paraId="2A9B81EE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AD43FF5" w14:textId="77777777" w:rsidR="00EA5267" w:rsidRDefault="00EA5267" w:rsidP="00EA5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контрольно-оценочных средств </w:t>
      </w:r>
      <w:r>
        <w:rPr>
          <w:rFonts w:ascii="Times New Roman" w:eastAsia="TimesNewRoman" w:hAnsi="Times New Roman"/>
          <w:sz w:val="28"/>
          <w:szCs w:val="28"/>
        </w:rPr>
        <w:t xml:space="preserve">предназначен для </w:t>
      </w:r>
      <w:r>
        <w:rPr>
          <w:rFonts w:ascii="Times New Roman" w:hAnsi="Times New Roman"/>
          <w:sz w:val="28"/>
          <w:szCs w:val="28"/>
        </w:rPr>
        <w:t xml:space="preserve">текущего контроля освоения образовательных результатов </w:t>
      </w:r>
      <w:bookmarkStart w:id="0" w:name="_Hlk93270131"/>
      <w:r>
        <w:rPr>
          <w:rFonts w:ascii="Times New Roman" w:hAnsi="Times New Roman"/>
          <w:sz w:val="28"/>
          <w:szCs w:val="28"/>
        </w:rPr>
        <w:t>предмета/дисциплины/</w:t>
      </w:r>
      <w:bookmarkEnd w:id="0"/>
      <w:r>
        <w:rPr>
          <w:rFonts w:ascii="Times New Roman" w:hAnsi="Times New Roman"/>
          <w:sz w:val="28"/>
          <w:szCs w:val="28"/>
        </w:rPr>
        <w:t xml:space="preserve"> междисциплинарного курса профессионального модуля</w:t>
      </w:r>
    </w:p>
    <w:p w14:paraId="2BA67232" w14:textId="77777777" w:rsidR="00EA5267" w:rsidRDefault="00EA5267" w:rsidP="00EA5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14:paraId="2B77B9FD" w14:textId="77777777" w:rsidR="00EA5267" w:rsidRDefault="00EA5267" w:rsidP="00EA526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(код и наименование предмета/дисциплины/МДК в соответствии с учебным планом)</w:t>
      </w:r>
    </w:p>
    <w:p w14:paraId="2B26DFE0" w14:textId="77777777" w:rsidR="00EA5267" w:rsidRDefault="00EA5267" w:rsidP="00EA5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специальности/профессии среднего профессионального образования __________________________________________________________________.</w:t>
      </w:r>
    </w:p>
    <w:p w14:paraId="0D675A5D" w14:textId="77777777" w:rsidR="00EA5267" w:rsidRDefault="00EA5267" w:rsidP="00EA526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(код и наименование профессии/специальности)</w:t>
      </w:r>
    </w:p>
    <w:p w14:paraId="510247EC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 основаниями проведения оценочной процедуры по предмету/дисциплине/междисциплинарному курсу профессионального модуля</w:t>
      </w:r>
    </w:p>
    <w:p w14:paraId="5F8E1408" w14:textId="77777777" w:rsidR="00EA5267" w:rsidRDefault="00EA5267" w:rsidP="00EA5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8A354F0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>(индекс, наименование предмета/УД/МДК)</w:t>
      </w:r>
    </w:p>
    <w:p w14:paraId="5CFE79D1" w14:textId="77777777" w:rsidR="00EA5267" w:rsidRDefault="00EA5267" w:rsidP="00EA5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являются:</w:t>
      </w:r>
    </w:p>
    <w:p w14:paraId="29941FB8" w14:textId="77777777" w:rsidR="00EA5267" w:rsidRDefault="00EA5267" w:rsidP="00EA5267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федеральный государственный образовательный стандарт среднего общего образования, </w:t>
      </w:r>
    </w:p>
    <w:p w14:paraId="329192B0" w14:textId="77777777" w:rsidR="00EA5267" w:rsidRDefault="00EA5267" w:rsidP="00EA5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15B5304C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(код, название).</w:t>
      </w:r>
    </w:p>
    <w:p w14:paraId="630A9C96" w14:textId="77777777" w:rsidR="00EA5267" w:rsidRDefault="00EA5267" w:rsidP="00EA52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профессии/ специальности </w:t>
      </w: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14:paraId="2926238D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(код, название).</w:t>
      </w:r>
    </w:p>
    <w:p w14:paraId="372E91C5" w14:textId="77777777" w:rsidR="00EA5267" w:rsidRDefault="00EA5267" w:rsidP="00EA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приказом министерства образования и науки Российской Федерации 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 20__ №___;</w:t>
      </w:r>
    </w:p>
    <w:p w14:paraId="109AF93A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учебного предмета/учебного дисциплины/профессионального модуля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_________________________________________________________________;</w:t>
      </w:r>
    </w:p>
    <w:p w14:paraId="2457E490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(индекс, наименование предмета/УД/ПМ)</w:t>
      </w:r>
    </w:p>
    <w:p w14:paraId="5AE82E85" w14:textId="77777777" w:rsidR="00EA5267" w:rsidRDefault="00EA5267" w:rsidP="00EA5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о текущем контроле успеваемости и промежуточной аттестации основных профессиональных </w:t>
      </w:r>
      <w:r>
        <w:rPr>
          <w:rFonts w:ascii="Times New Roman" w:hAnsi="Times New Roman"/>
          <w:sz w:val="28"/>
          <w:szCs w:val="28"/>
        </w:rPr>
        <w:t>образовательных программ</w:t>
      </w:r>
      <w:r>
        <w:rPr>
          <w:rFonts w:ascii="Times New Roman CYR" w:hAnsi="Times New Roman CYR" w:cs="Times New Roman CYR"/>
          <w:sz w:val="28"/>
          <w:szCs w:val="28"/>
        </w:rPr>
        <w:t>, утвержденное приказом по</w:t>
      </w:r>
    </w:p>
    <w:p w14:paraId="184D85BA" w14:textId="77777777" w:rsidR="00EA5267" w:rsidRDefault="00EA5267" w:rsidP="00EA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 xml:space="preserve"> от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___20__ г. № ____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10FE923" w14:textId="77777777" w:rsidR="00EA5267" w:rsidRDefault="00EA5267" w:rsidP="00EA52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(наименование образовательной организации)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A6FE93E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комплект оценочных средств предназначен для проведения текущего контроля </w:t>
      </w:r>
    </w:p>
    <w:p w14:paraId="02539704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Используемые в КОС оценочные средства представлены в таблице:</w:t>
      </w:r>
    </w:p>
    <w:p w14:paraId="5BD51D5D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493" w:type="dxa"/>
        <w:tblInd w:w="0" w:type="dxa"/>
        <w:tblLook w:val="04A0" w:firstRow="1" w:lastRow="0" w:firstColumn="1" w:lastColumn="0" w:noHBand="0" w:noVBand="1"/>
      </w:tblPr>
      <w:tblGrid>
        <w:gridCol w:w="4531"/>
        <w:gridCol w:w="2410"/>
        <w:gridCol w:w="2552"/>
      </w:tblGrid>
      <w:tr w:rsidR="00EA5267" w14:paraId="66A23749" w14:textId="77777777" w:rsidTr="00EA52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595F" w14:textId="77777777" w:rsidR="00EA5267" w:rsidRDefault="00EA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Разделы (темы) предмета/</w:t>
            </w:r>
          </w:p>
          <w:p w14:paraId="0275612A" w14:textId="77777777" w:rsidR="00EA5267" w:rsidRDefault="00EA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дисциплины/МДК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3EF4" w14:textId="77777777" w:rsidR="00EA5267" w:rsidRDefault="00EA5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Контролируемые образовательные результаты,</w:t>
            </w:r>
          </w:p>
          <w:p w14:paraId="39050769" w14:textId="77777777" w:rsidR="00EA5267" w:rsidRDefault="00EA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знания, умения, формируемые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1FCA" w14:textId="77777777" w:rsidR="00EA5267" w:rsidRDefault="00EA52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Оценочное средство текущего контроля, представленного в ФОС</w:t>
            </w:r>
          </w:p>
        </w:tc>
      </w:tr>
      <w:tr w:rsidR="00EA5267" w14:paraId="26095FCD" w14:textId="77777777" w:rsidTr="00EA52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07B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D47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A87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5267" w14:paraId="0885E886" w14:textId="77777777" w:rsidTr="00EA52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E88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70D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9EC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5267" w14:paraId="3719446C" w14:textId="77777777" w:rsidTr="00EA526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4D7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C81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E1A" w14:textId="77777777" w:rsidR="00EA5267" w:rsidRDefault="00EA5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F62A911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Текущий контроль, осуществляемый преподавателем в процессе изучения обучающимися учебного материала (входной контроль; контроль на практических занятиях, при выполнении лабораторных, самостоятельных работ и т.п.)</w:t>
      </w:r>
    </w:p>
    <w:p w14:paraId="66FCD61A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оценочной процедуры по каждому оценочному средству, входящему в текущий контроль, фиксируются в журнале учебных занятий.</w:t>
      </w:r>
    </w:p>
    <w:p w14:paraId="0CAE96FD" w14:textId="77777777" w:rsidR="00EA5267" w:rsidRDefault="00EA5267" w:rsidP="00EA526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14:paraId="20E31ED6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ОЦЕНОЧНЫЕ СРЕДСТВА </w:t>
      </w:r>
      <w:bookmarkStart w:id="1" w:name="_Hlk93270356"/>
      <w:r>
        <w:rPr>
          <w:rFonts w:ascii="Times New Roman" w:hAnsi="Times New Roman"/>
          <w:b/>
          <w:sz w:val="28"/>
          <w:szCs w:val="28"/>
          <w:lang w:eastAsia="en-US"/>
        </w:rPr>
        <w:t>ТЕКУЩЕГО КОНТРОЛЯ</w:t>
      </w:r>
      <w:bookmarkEnd w:id="1"/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14:paraId="4422B0B0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ПРЕДМЕТА/ДИСЦИПЛИНЫ/</w:t>
      </w:r>
    </w:p>
    <w:p w14:paraId="01E12B94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МЕЖДИСЦИПЛИНАРНОГО КУРСА </w:t>
      </w:r>
    </w:p>
    <w:p w14:paraId="365185DD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14:paraId="7089327F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5A63205B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Раздел 1. </w:t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ab/>
      </w:r>
    </w:p>
    <w:p w14:paraId="27DD2464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предмета/учебной дисциплины/МДК 00.00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______________________________________________________________</w:t>
      </w:r>
    </w:p>
    <w:p w14:paraId="69C9E84B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01E16888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F73D05F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Тема 1. ………………………………………………..</w:t>
      </w:r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14:paraId="590D915F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Устный или письменный опрос</w:t>
      </w:r>
    </w:p>
    <w:p w14:paraId="788ED794" w14:textId="77777777" w:rsidR="00EA5267" w:rsidRDefault="00EA5267" w:rsidP="00EA5267">
      <w:pPr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</w:rPr>
      </w:pPr>
    </w:p>
    <w:p w14:paraId="1AF14274" w14:textId="77777777" w:rsidR="00EA5267" w:rsidRDefault="00EA5267" w:rsidP="00EA5267">
      <w:pPr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</w:rPr>
      </w:pPr>
      <w:r>
        <w:rPr>
          <w:rFonts w:ascii="Times New Roman" w:eastAsia="PMingLiU" w:hAnsi="Times New Roman"/>
          <w:sz w:val="28"/>
          <w:szCs w:val="28"/>
          <w:u w:val="single"/>
        </w:rPr>
        <w:t>Теоретические вопросы:</w:t>
      </w:r>
    </w:p>
    <w:p w14:paraId="348F0F05" w14:textId="77777777" w:rsidR="00EA5267" w:rsidRDefault="00EA5267" w:rsidP="00EA5267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……….</w:t>
      </w:r>
    </w:p>
    <w:p w14:paraId="6F3FF31A" w14:textId="77777777" w:rsidR="00EA5267" w:rsidRDefault="00EA5267" w:rsidP="00EA5267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………..</w:t>
      </w:r>
    </w:p>
    <w:p w14:paraId="035E26CF" w14:textId="77777777" w:rsidR="00EA5267" w:rsidRDefault="00EA5267" w:rsidP="00EA5267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………..</w:t>
      </w:r>
    </w:p>
    <w:p w14:paraId="4E037823" w14:textId="77777777" w:rsidR="00EA5267" w:rsidRDefault="00EA5267" w:rsidP="00EA5267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………….</w:t>
      </w:r>
    </w:p>
    <w:p w14:paraId="7624C59B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</w:p>
    <w:p w14:paraId="7BBDC4EA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 xml:space="preserve">Норма времени выполнения: </w:t>
      </w:r>
    </w:p>
    <w:p w14:paraId="3A383DB8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</w:p>
    <w:p w14:paraId="1AA4874D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Критерии оценивания устного ответа на теоретические вопросы:</w:t>
      </w:r>
    </w:p>
    <w:p w14:paraId="34E74514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8"/>
          <w:szCs w:val="28"/>
        </w:rPr>
      </w:pPr>
    </w:p>
    <w:p w14:paraId="2751DB45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Критерии оценивания письменного ответа на теоретические вопросы:</w:t>
      </w:r>
    </w:p>
    <w:p w14:paraId="0A55B917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8"/>
          <w:szCs w:val="28"/>
        </w:rPr>
      </w:pPr>
    </w:p>
    <w:p w14:paraId="15AA64BA" w14:textId="77777777" w:rsidR="00EA5267" w:rsidRDefault="00EA5267" w:rsidP="00EA526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4E6DDFB" w14:textId="77777777" w:rsidR="00EA5267" w:rsidRDefault="00EA5267" w:rsidP="00EA5267">
      <w:pPr>
        <w:suppressAutoHyphens/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N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. …………………………………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en-US"/>
        </w:rPr>
        <w:t>…….</w:t>
      </w:r>
      <w:proofErr w:type="gramEnd"/>
      <w:r>
        <w:rPr>
          <w:rFonts w:ascii="Times New Roman" w:hAnsi="Times New Roman"/>
          <w:spacing w:val="1"/>
          <w:sz w:val="28"/>
          <w:szCs w:val="28"/>
          <w:lang w:eastAsia="en-US"/>
        </w:rPr>
        <w:t>.</w:t>
      </w:r>
    </w:p>
    <w:p w14:paraId="67DEB8AD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Устный или письменный опрос</w:t>
      </w:r>
    </w:p>
    <w:p w14:paraId="665FC486" w14:textId="77777777" w:rsidR="00EA5267" w:rsidRDefault="00EA5267" w:rsidP="00EA5267">
      <w:pPr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</w:rPr>
      </w:pPr>
    </w:p>
    <w:p w14:paraId="0303364E" w14:textId="77777777" w:rsidR="00EA5267" w:rsidRDefault="00EA5267" w:rsidP="00EA5267">
      <w:pPr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</w:rPr>
      </w:pPr>
      <w:r>
        <w:rPr>
          <w:rFonts w:ascii="Times New Roman" w:eastAsia="PMingLiU" w:hAnsi="Times New Roman"/>
          <w:sz w:val="28"/>
          <w:szCs w:val="28"/>
          <w:u w:val="single"/>
        </w:rPr>
        <w:t>Теоретические вопросы:</w:t>
      </w:r>
    </w:p>
    <w:p w14:paraId="2D46F7D9" w14:textId="77777777" w:rsidR="00EA5267" w:rsidRDefault="00EA5267" w:rsidP="00EA526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……….</w:t>
      </w:r>
    </w:p>
    <w:p w14:paraId="169F0B71" w14:textId="77777777" w:rsidR="00EA5267" w:rsidRDefault="00EA5267" w:rsidP="00EA526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………..</w:t>
      </w:r>
    </w:p>
    <w:p w14:paraId="6E869CBB" w14:textId="77777777" w:rsidR="00EA5267" w:rsidRDefault="00EA5267" w:rsidP="00EA526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………..</w:t>
      </w:r>
    </w:p>
    <w:p w14:paraId="3D3791FE" w14:textId="77777777" w:rsidR="00EA5267" w:rsidRDefault="00EA5267" w:rsidP="00EA526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………….</w:t>
      </w:r>
    </w:p>
    <w:p w14:paraId="17E89205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</w:p>
    <w:p w14:paraId="50368E00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 xml:space="preserve">Норма времени выполнения: </w:t>
      </w:r>
    </w:p>
    <w:p w14:paraId="57F27B14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Cs/>
          <w:sz w:val="28"/>
          <w:szCs w:val="28"/>
        </w:rPr>
      </w:pPr>
    </w:p>
    <w:p w14:paraId="0C688962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Критерии оценивания устного ответа на теоретические вопросы:</w:t>
      </w:r>
    </w:p>
    <w:p w14:paraId="216B2349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</w:rPr>
      </w:pPr>
    </w:p>
    <w:p w14:paraId="26356137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Критерии оценивания письменного ответа на теоретические вопросы:</w:t>
      </w:r>
    </w:p>
    <w:p w14:paraId="68DF4F93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</w:rPr>
      </w:pPr>
    </w:p>
    <w:p w14:paraId="59FC9703" w14:textId="77777777" w:rsidR="00EA5267" w:rsidRDefault="00EA5267" w:rsidP="00EA5267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br w:type="page"/>
      </w:r>
    </w:p>
    <w:p w14:paraId="4A3A3B69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Тема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N</w:t>
      </w:r>
      <w:r w:rsidRPr="00EA526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EA526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…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…………………………………….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14:paraId="37060582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Тестирование</w:t>
      </w:r>
    </w:p>
    <w:p w14:paraId="7D0E284F" w14:textId="77777777" w:rsidR="00EA5267" w:rsidRDefault="00EA5267" w:rsidP="00EA52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232D67F8" w14:textId="77777777" w:rsidR="00EA5267" w:rsidRDefault="00EA5267" w:rsidP="00EA52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Тест «________________»</w:t>
      </w:r>
    </w:p>
    <w:p w14:paraId="1FFA65F2" w14:textId="77777777" w:rsidR="00EA5267" w:rsidRDefault="00EA5267" w:rsidP="00EA5267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</w:p>
    <w:p w14:paraId="6425A803" w14:textId="77777777" w:rsidR="00EA5267" w:rsidRDefault="00EA5267" w:rsidP="00EA526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Инструкция для обучающегося: </w:t>
      </w:r>
    </w:p>
    <w:p w14:paraId="13AB76A6" w14:textId="77777777" w:rsidR="00EA5267" w:rsidRDefault="00EA5267" w:rsidP="00EA526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3F385F0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 xml:space="preserve">Норма времени выполнения: </w:t>
      </w:r>
    </w:p>
    <w:p w14:paraId="2066148B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</w:p>
    <w:p w14:paraId="072ECF7F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Ключ к тесту по теме:</w:t>
      </w:r>
    </w:p>
    <w:p w14:paraId="29DAFB0D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ind w:left="709" w:hanging="709"/>
        <w:rPr>
          <w:rFonts w:ascii="Times New Roman" w:eastAsia="PMingLiU" w:hAnsi="Times New Roman"/>
          <w:b/>
          <w:sz w:val="28"/>
          <w:szCs w:val="28"/>
        </w:rPr>
      </w:pPr>
    </w:p>
    <w:p w14:paraId="50DDF93D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ind w:left="709" w:hanging="709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Критерии оценки:</w:t>
      </w:r>
    </w:p>
    <w:p w14:paraId="6EAF78FE" w14:textId="77777777" w:rsidR="00EA5267" w:rsidRDefault="00EA5267" w:rsidP="00EA5267">
      <w:pPr>
        <w:tabs>
          <w:tab w:val="left" w:pos="284"/>
        </w:tabs>
        <w:suppressAutoHyphens/>
        <w:spacing w:before="120" w:after="120" w:line="240" w:lineRule="auto"/>
        <w:ind w:left="708" w:hanging="708"/>
        <w:rPr>
          <w:rFonts w:ascii="Times New Roman" w:eastAsia="PMingLiU" w:hAnsi="Times New Roman"/>
          <w:b/>
          <w:sz w:val="28"/>
          <w:szCs w:val="28"/>
        </w:rPr>
      </w:pPr>
    </w:p>
    <w:p w14:paraId="5CC18E53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N</w:t>
      </w:r>
      <w:r w:rsidRPr="00EA526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EA526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…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…………………………………….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14:paraId="087DEF48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Компетентностно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-ориентированное задание</w:t>
      </w:r>
    </w:p>
    <w:p w14:paraId="62514A90" w14:textId="77777777" w:rsidR="00EA5267" w:rsidRDefault="00EA5267" w:rsidP="00EA52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63A652FF" w14:textId="77777777" w:rsidR="00EA5267" w:rsidRDefault="00EA5267" w:rsidP="00EA52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Назначение задания __________________________________________</w:t>
      </w:r>
    </w:p>
    <w:p w14:paraId="7ECAF4EC" w14:textId="77777777" w:rsidR="00EA5267" w:rsidRDefault="00EA5267" w:rsidP="00EA526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4B22FE57" w14:textId="77777777" w:rsidR="00EA5267" w:rsidRDefault="00EA5267" w:rsidP="00EA52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Задание:</w:t>
      </w:r>
    </w:p>
    <w:p w14:paraId="18842C25" w14:textId="77777777" w:rsidR="00EA5267" w:rsidRDefault="00EA5267" w:rsidP="00EA526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219E476F" w14:textId="77777777" w:rsidR="00EA5267" w:rsidRDefault="00EA5267" w:rsidP="00EA52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Источник:</w:t>
      </w:r>
    </w:p>
    <w:p w14:paraId="50272572" w14:textId="77777777" w:rsidR="00EA5267" w:rsidRDefault="00EA5267" w:rsidP="00EA5267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</w:p>
    <w:p w14:paraId="08D46221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/>
          <w:sz w:val="28"/>
          <w:szCs w:val="28"/>
        </w:rPr>
      </w:pPr>
      <w:r>
        <w:rPr>
          <w:rFonts w:ascii="Times New Roman" w:eastAsia="PMingLiU" w:hAnsi="Times New Roman"/>
          <w:b/>
          <w:sz w:val="28"/>
          <w:szCs w:val="28"/>
        </w:rPr>
        <w:t>Инструмент проверки:</w:t>
      </w:r>
    </w:p>
    <w:p w14:paraId="56C54C0D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bCs/>
          <w:i/>
          <w:sz w:val="28"/>
          <w:szCs w:val="28"/>
        </w:rPr>
      </w:pPr>
    </w:p>
    <w:p w14:paraId="6A03742C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i/>
          <w:sz w:val="28"/>
          <w:szCs w:val="28"/>
        </w:rPr>
      </w:pPr>
      <w:r>
        <w:rPr>
          <w:rFonts w:ascii="Times New Roman" w:eastAsia="PMingLiU" w:hAnsi="Times New Roman"/>
          <w:b/>
          <w:i/>
          <w:sz w:val="28"/>
          <w:szCs w:val="28"/>
        </w:rPr>
        <w:t>Примечание</w:t>
      </w:r>
      <w:proofErr w:type="gramStart"/>
      <w:r>
        <w:rPr>
          <w:rFonts w:ascii="Times New Roman" w:eastAsia="PMingLiU" w:hAnsi="Times New Roman"/>
          <w:b/>
          <w:i/>
          <w:sz w:val="28"/>
          <w:szCs w:val="28"/>
        </w:rPr>
        <w:t>:</w:t>
      </w:r>
      <w:r>
        <w:rPr>
          <w:rFonts w:ascii="Times New Roman" w:eastAsia="PMingLiU" w:hAnsi="Times New Roman"/>
          <w:i/>
          <w:sz w:val="28"/>
          <w:szCs w:val="28"/>
        </w:rPr>
        <w:t xml:space="preserve"> На</w:t>
      </w:r>
      <w:proofErr w:type="gramEnd"/>
      <w:r>
        <w:rPr>
          <w:rFonts w:ascii="Times New Roman" w:eastAsia="PMingLiU" w:hAnsi="Times New Roman"/>
          <w:i/>
          <w:sz w:val="28"/>
          <w:szCs w:val="28"/>
        </w:rPr>
        <w:t xml:space="preserve"> сайте ЦПО СО в разделе Формирование и оценка общих компетенций можно ознакомиться с коллекцией </w:t>
      </w:r>
      <w:proofErr w:type="spellStart"/>
      <w:r>
        <w:rPr>
          <w:rFonts w:ascii="Times New Roman" w:eastAsia="PMingLiU" w:hAnsi="Times New Roman"/>
          <w:i/>
          <w:sz w:val="28"/>
          <w:szCs w:val="28"/>
        </w:rPr>
        <w:t>компетентностно</w:t>
      </w:r>
      <w:proofErr w:type="spellEnd"/>
      <w:r>
        <w:rPr>
          <w:rFonts w:ascii="Times New Roman" w:eastAsia="PMingLiU" w:hAnsi="Times New Roman"/>
          <w:i/>
          <w:sz w:val="28"/>
          <w:szCs w:val="28"/>
        </w:rPr>
        <w:t xml:space="preserve">-ориентированных заданий. Имеются </w:t>
      </w:r>
      <w:hyperlink r:id="rId5" w:history="1">
        <w:r>
          <w:rPr>
            <w:rStyle w:val="af"/>
            <w:rFonts w:ascii="Times New Roman" w:eastAsia="PMingLiU" w:hAnsi="Times New Roman"/>
            <w:i/>
            <w:color w:val="0563C1"/>
            <w:sz w:val="28"/>
            <w:szCs w:val="28"/>
          </w:rPr>
          <w:t>КОМПЛЕКТЫ КОЗ ПО ТОП-50</w:t>
        </w:r>
      </w:hyperlink>
    </w:p>
    <w:p w14:paraId="218CB9F1" w14:textId="77777777" w:rsidR="00EA5267" w:rsidRDefault="00EA5267" w:rsidP="00EA526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PMingLiU" w:hAnsi="Times New Roman"/>
          <w:i/>
          <w:sz w:val="28"/>
          <w:szCs w:val="28"/>
        </w:rPr>
      </w:pPr>
    </w:p>
    <w:p w14:paraId="2EC612FE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N</w:t>
      </w:r>
      <w:r w:rsidRPr="00EA526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EA5267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…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…………………………………….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14:paraId="7FD355D6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9910274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Контрольная работа № ___</w:t>
      </w:r>
    </w:p>
    <w:p w14:paraId="7B1804F6" w14:textId="77777777" w:rsidR="00EA5267" w:rsidRDefault="00EA5267" w:rsidP="00EA52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38355FD" w14:textId="77777777" w:rsidR="00EA5267" w:rsidRDefault="00EA5267" w:rsidP="00EA526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Задания для контрольной работы:</w:t>
      </w:r>
    </w:p>
    <w:p w14:paraId="4086B83B" w14:textId="77777777" w:rsidR="00EA5267" w:rsidRDefault="00EA5267" w:rsidP="00EA526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B5689CD" w14:textId="77777777" w:rsidR="00EA5267" w:rsidRDefault="00EA5267" w:rsidP="00EA5267">
      <w:pPr>
        <w:spacing w:after="0" w:line="240" w:lineRule="auto"/>
        <w:rPr>
          <w:rFonts w:ascii="Times New Roman" w:eastAsia="PMingLiU" w:hAnsi="Times New Roman"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t xml:space="preserve">Норма времени выполнения: </w:t>
      </w:r>
    </w:p>
    <w:p w14:paraId="11F13333" w14:textId="77777777" w:rsidR="00EA5267" w:rsidRDefault="00EA5267" w:rsidP="00EA5267">
      <w:pPr>
        <w:spacing w:after="0" w:line="240" w:lineRule="auto"/>
        <w:rPr>
          <w:rFonts w:ascii="Times New Roman" w:eastAsia="PMingLiU" w:hAnsi="Times New Roman"/>
          <w:bCs/>
          <w:sz w:val="28"/>
          <w:szCs w:val="28"/>
        </w:rPr>
      </w:pPr>
    </w:p>
    <w:p w14:paraId="6D45E811" w14:textId="77777777" w:rsidR="00EA5267" w:rsidRDefault="00EA5267" w:rsidP="00EA526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Критерии оценки контрольной работы:</w:t>
      </w:r>
    </w:p>
    <w:p w14:paraId="2DE4CB63" w14:textId="77777777" w:rsidR="00EA5267" w:rsidRDefault="00EA5267" w:rsidP="00EA526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D5B6E81" w14:textId="44CA34FD" w:rsidR="00EA5267" w:rsidRPr="000C73CD" w:rsidRDefault="00EA5267" w:rsidP="00EA52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55B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Лабораторные, практические </w:t>
      </w:r>
      <w:r w:rsidR="000C73CD" w:rsidRPr="000C73CD">
        <w:rPr>
          <w:rFonts w:ascii="Times New Roman" w:hAnsi="Times New Roman"/>
          <w:b/>
          <w:bCs/>
          <w:sz w:val="28"/>
          <w:szCs w:val="28"/>
          <w:lang w:eastAsia="en-US"/>
        </w:rPr>
        <w:t>занятия</w:t>
      </w:r>
    </w:p>
    <w:p w14:paraId="77AB2706" w14:textId="77777777" w:rsidR="00EA5267" w:rsidRPr="00B42324" w:rsidRDefault="00EA5267" w:rsidP="00EA526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en-US"/>
        </w:rPr>
      </w:pPr>
    </w:p>
    <w:p w14:paraId="7C04FB0D" w14:textId="787699B3" w:rsidR="00A97358" w:rsidRPr="00B42324" w:rsidRDefault="00EA5267" w:rsidP="00EA5267">
      <w:pPr>
        <w:rPr>
          <w:color w:val="FF0000"/>
        </w:rPr>
      </w:pPr>
      <w:r w:rsidRPr="00B42324">
        <w:rPr>
          <w:rFonts w:ascii="Times New Roman" w:hAnsi="Times New Roman"/>
          <w:b/>
          <w:i/>
          <w:color w:val="FF0000"/>
          <w:sz w:val="28"/>
          <w:szCs w:val="28"/>
          <w:lang w:eastAsia="en-US"/>
        </w:rPr>
        <w:t xml:space="preserve">Примечание: </w:t>
      </w:r>
      <w:r w:rsidRPr="00B4232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Лабораторные, практические </w:t>
      </w:r>
      <w:r w:rsidR="000C73CD">
        <w:rPr>
          <w:rFonts w:ascii="Times New Roman" w:hAnsi="Times New Roman"/>
          <w:color w:val="FF0000"/>
          <w:sz w:val="28"/>
          <w:szCs w:val="28"/>
          <w:lang w:eastAsia="en-US"/>
        </w:rPr>
        <w:t>занятия</w:t>
      </w:r>
      <w:r w:rsidRPr="00B4232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представляются </w:t>
      </w:r>
      <w:r w:rsidRPr="00B42324">
        <w:rPr>
          <w:rFonts w:ascii="Times New Roman" w:hAnsi="Times New Roman"/>
          <w:bCs/>
          <w:color w:val="FF0000"/>
          <w:sz w:val="28"/>
          <w:szCs w:val="28"/>
          <w:lang w:eastAsia="en-US"/>
        </w:rPr>
        <w:t>отдельными документами в виде методических указаний по выполнению лабораторных (практических и др. видов) работ, разработанных в соответствии с положением УМК колледжа.</w:t>
      </w:r>
    </w:p>
    <w:sectPr w:rsidR="00A97358" w:rsidRPr="00B42324" w:rsidSect="00624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17C58"/>
    <w:multiLevelType w:val="hybridMultilevel"/>
    <w:tmpl w:val="6F50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6076E"/>
    <w:multiLevelType w:val="hybridMultilevel"/>
    <w:tmpl w:val="6F50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9952">
    <w:abstractNumId w:val="1"/>
  </w:num>
  <w:num w:numId="2" w16cid:durableId="133418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1442991">
    <w:abstractNumId w:val="0"/>
  </w:num>
  <w:num w:numId="4" w16cid:durableId="1806043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79"/>
    <w:rsid w:val="000C73CD"/>
    <w:rsid w:val="00103500"/>
    <w:rsid w:val="002E6218"/>
    <w:rsid w:val="002F514F"/>
    <w:rsid w:val="00343067"/>
    <w:rsid w:val="00570CCE"/>
    <w:rsid w:val="0062404A"/>
    <w:rsid w:val="00676A79"/>
    <w:rsid w:val="00697552"/>
    <w:rsid w:val="007F7E02"/>
    <w:rsid w:val="00952D79"/>
    <w:rsid w:val="00A97358"/>
    <w:rsid w:val="00B42324"/>
    <w:rsid w:val="00B7376B"/>
    <w:rsid w:val="00CE7B92"/>
    <w:rsid w:val="00D55BCB"/>
    <w:rsid w:val="00E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2958"/>
  <w15:chartTrackingRefBased/>
  <w15:docId w15:val="{F78C54A3-6B47-4C8D-982A-09DBC8AA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2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A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526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A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267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A526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EA52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26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EA5267"/>
    <w:pPr>
      <w:ind w:left="720"/>
      <w:contextualSpacing/>
    </w:pPr>
  </w:style>
  <w:style w:type="paragraph" w:customStyle="1" w:styleId="ad">
    <w:name w:val="Знак Знак Знак Знак Знак Знак Знак"/>
    <w:basedOn w:val="a"/>
    <w:uiPriority w:val="99"/>
    <w:rsid w:val="00EA52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EA526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e">
    <w:name w:val="Table Grid"/>
    <w:basedOn w:val="a1"/>
    <w:rsid w:val="00EA5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A526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A52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oso.ru/komplekty-kos-po-top-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2022-05-17T11:12:00Z</dcterms:created>
  <dcterms:modified xsi:type="dcterms:W3CDTF">2022-06-29T05:36:00Z</dcterms:modified>
</cp:coreProperties>
</file>